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F2880" w:rsidP="006F2880">
      <w:pPr>
        <w:pStyle w:val="a3"/>
        <w:jc w:val="center"/>
        <w:rPr>
          <w:rStyle w:val="FontStyle16"/>
        </w:rPr>
      </w:pPr>
      <w:r>
        <w:rPr>
          <w:rStyle w:val="FontStyle16"/>
        </w:rPr>
        <w:t xml:space="preserve">                                                  </w:t>
      </w:r>
      <w:r w:rsidR="00A936BC">
        <w:rPr>
          <w:rStyle w:val="FontStyle16"/>
        </w:rPr>
        <w:t>Утверждаю»:</w:t>
      </w:r>
    </w:p>
    <w:p w:rsidR="006F2880" w:rsidRDefault="006F2880" w:rsidP="006F2880">
      <w:pPr>
        <w:pStyle w:val="a3"/>
        <w:jc w:val="right"/>
        <w:rPr>
          <w:rStyle w:val="FontStyle21"/>
          <w:rFonts w:ascii="Times New Roman" w:hAnsi="Times New Roman" w:cs="Times New Roman"/>
          <w:i w:val="0"/>
        </w:rPr>
      </w:pPr>
      <w:r>
        <w:rPr>
          <w:rStyle w:val="FontStyle14"/>
        </w:rPr>
        <w:t xml:space="preserve">  </w:t>
      </w:r>
      <w:r w:rsidR="00A936BC">
        <w:rPr>
          <w:rStyle w:val="FontStyle14"/>
        </w:rPr>
        <w:t xml:space="preserve">Директор </w:t>
      </w:r>
      <w:r w:rsidR="00A936BC" w:rsidRPr="006F2880">
        <w:rPr>
          <w:rStyle w:val="FontStyle21"/>
          <w:rFonts w:ascii="Times New Roman" w:hAnsi="Times New Roman" w:cs="Times New Roman"/>
          <w:i w:val="0"/>
        </w:rPr>
        <w:t>БОУСОШ №3</w:t>
      </w:r>
    </w:p>
    <w:p w:rsidR="006F2880" w:rsidRDefault="006F2880" w:rsidP="006F2880">
      <w:pPr>
        <w:pStyle w:val="a3"/>
        <w:jc w:val="center"/>
        <w:rPr>
          <w:rStyle w:val="FontStyle14"/>
        </w:rPr>
      </w:pPr>
      <w:r>
        <w:rPr>
          <w:rStyle w:val="FontStyle21"/>
        </w:rPr>
        <w:t xml:space="preserve">                                                                   </w:t>
      </w:r>
      <w:r w:rsidR="00A936BC">
        <w:rPr>
          <w:rStyle w:val="FontStyle14"/>
        </w:rPr>
        <w:t xml:space="preserve">Кузнецов А. С. </w:t>
      </w:r>
    </w:p>
    <w:p w:rsidR="00000000" w:rsidRDefault="006F2880" w:rsidP="006F2880">
      <w:pPr>
        <w:pStyle w:val="a3"/>
        <w:jc w:val="center"/>
        <w:rPr>
          <w:rStyle w:val="FontStyle14"/>
        </w:rPr>
      </w:pPr>
      <w:r>
        <w:rPr>
          <w:rStyle w:val="FontStyle14"/>
        </w:rPr>
        <w:t xml:space="preserve">                                                        </w:t>
      </w:r>
      <w:r w:rsidR="00A936BC">
        <w:rPr>
          <w:rStyle w:val="FontStyle14"/>
        </w:rPr>
        <w:t>«30» августа 201</w:t>
      </w:r>
      <w:r>
        <w:rPr>
          <w:rStyle w:val="FontStyle14"/>
        </w:rPr>
        <w:t>3</w:t>
      </w:r>
      <w:r w:rsidR="00A936BC">
        <w:rPr>
          <w:rStyle w:val="FontStyle14"/>
        </w:rPr>
        <w:t xml:space="preserve"> г.</w:t>
      </w:r>
    </w:p>
    <w:p w:rsidR="00000000" w:rsidRDefault="00A936BC" w:rsidP="006F2880">
      <w:pPr>
        <w:pStyle w:val="a3"/>
        <w:jc w:val="right"/>
        <w:rPr>
          <w:sz w:val="20"/>
          <w:szCs w:val="20"/>
        </w:rPr>
      </w:pPr>
    </w:p>
    <w:p w:rsidR="00000000" w:rsidRDefault="00A936BC">
      <w:pPr>
        <w:pStyle w:val="Style3"/>
        <w:widowControl/>
        <w:spacing w:line="240" w:lineRule="exact"/>
        <w:ind w:left="725"/>
        <w:jc w:val="center"/>
        <w:rPr>
          <w:sz w:val="20"/>
          <w:szCs w:val="20"/>
        </w:rPr>
      </w:pPr>
    </w:p>
    <w:p w:rsidR="00000000" w:rsidRDefault="00A936BC">
      <w:pPr>
        <w:pStyle w:val="Style3"/>
        <w:widowControl/>
        <w:spacing w:line="240" w:lineRule="exact"/>
        <w:ind w:left="725"/>
        <w:jc w:val="center"/>
        <w:rPr>
          <w:sz w:val="20"/>
          <w:szCs w:val="20"/>
        </w:rPr>
      </w:pPr>
    </w:p>
    <w:p w:rsidR="00000000" w:rsidRDefault="00A936BC">
      <w:pPr>
        <w:pStyle w:val="Style3"/>
        <w:widowControl/>
        <w:spacing w:line="240" w:lineRule="exact"/>
        <w:ind w:left="725"/>
        <w:jc w:val="center"/>
        <w:rPr>
          <w:sz w:val="20"/>
          <w:szCs w:val="20"/>
        </w:rPr>
      </w:pPr>
    </w:p>
    <w:p w:rsidR="00000000" w:rsidRDefault="00A936BC">
      <w:pPr>
        <w:pStyle w:val="Style3"/>
        <w:widowControl/>
        <w:spacing w:line="240" w:lineRule="exact"/>
        <w:ind w:left="725"/>
        <w:jc w:val="center"/>
        <w:rPr>
          <w:sz w:val="20"/>
          <w:szCs w:val="20"/>
        </w:rPr>
      </w:pPr>
    </w:p>
    <w:p w:rsidR="00000000" w:rsidRDefault="00A936BC">
      <w:pPr>
        <w:pStyle w:val="Style3"/>
        <w:widowControl/>
        <w:spacing w:line="240" w:lineRule="exact"/>
        <w:ind w:left="725"/>
        <w:jc w:val="center"/>
        <w:rPr>
          <w:sz w:val="20"/>
          <w:szCs w:val="20"/>
        </w:rPr>
      </w:pPr>
    </w:p>
    <w:p w:rsidR="00000000" w:rsidRDefault="00A936BC">
      <w:pPr>
        <w:pStyle w:val="Style3"/>
        <w:widowControl/>
        <w:spacing w:before="101"/>
        <w:ind w:left="725"/>
        <w:jc w:val="center"/>
        <w:rPr>
          <w:rStyle w:val="FontStyle15"/>
        </w:rPr>
      </w:pPr>
      <w:r>
        <w:rPr>
          <w:rStyle w:val="FontStyle15"/>
        </w:rPr>
        <w:t>СОСТАВ</w:t>
      </w:r>
    </w:p>
    <w:p w:rsidR="00000000" w:rsidRDefault="00A936BC">
      <w:pPr>
        <w:pStyle w:val="Style4"/>
        <w:widowControl/>
        <w:spacing w:before="120"/>
        <w:ind w:left="1546"/>
        <w:jc w:val="both"/>
        <w:rPr>
          <w:rStyle w:val="FontStyle16"/>
        </w:rPr>
      </w:pPr>
      <w:r>
        <w:rPr>
          <w:rStyle w:val="FontStyle16"/>
        </w:rPr>
        <w:t>центральной постоянно действующей комиссии в БОУСОШ №3</w:t>
      </w:r>
    </w:p>
    <w:p w:rsidR="00000000" w:rsidRDefault="00A936BC">
      <w:pPr>
        <w:pStyle w:val="Style5"/>
        <w:widowControl/>
        <w:spacing w:line="240" w:lineRule="exact"/>
        <w:ind w:left="3120"/>
        <w:jc w:val="both"/>
        <w:rPr>
          <w:sz w:val="20"/>
          <w:szCs w:val="20"/>
        </w:rPr>
      </w:pPr>
    </w:p>
    <w:p w:rsidR="00000000" w:rsidRDefault="00A936BC">
      <w:pPr>
        <w:pStyle w:val="Style5"/>
        <w:widowControl/>
        <w:spacing w:before="34"/>
        <w:ind w:left="3120"/>
        <w:jc w:val="both"/>
        <w:rPr>
          <w:rStyle w:val="FontStyle16"/>
        </w:rPr>
      </w:pPr>
      <w:r>
        <w:rPr>
          <w:rStyle w:val="FontStyle16"/>
        </w:rPr>
        <w:t>по проведению «Дня охраны труда».</w:t>
      </w:r>
    </w:p>
    <w:p w:rsidR="00000000" w:rsidRDefault="00A936BC">
      <w:pPr>
        <w:widowControl/>
        <w:spacing w:after="24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87"/>
        <w:gridCol w:w="3398"/>
        <w:gridCol w:w="3826"/>
        <w:gridCol w:w="1709"/>
      </w:tblGrid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7"/>
              <w:widowControl/>
              <w:rPr>
                <w:rStyle w:val="FontStyle17"/>
                <w:rFonts w:eastAsiaTheme="minorEastAsia"/>
              </w:rPr>
            </w:pPr>
            <w:proofErr w:type="spellStart"/>
            <w:proofErr w:type="gramStart"/>
            <w:r w:rsidRPr="00A936BC">
              <w:rPr>
                <w:rStyle w:val="FontStyle17"/>
                <w:rFonts w:eastAsiaTheme="minorEastAsia"/>
              </w:rPr>
              <w:t>п</w:t>
            </w:r>
            <w:proofErr w:type="spellEnd"/>
            <w:proofErr w:type="gramEnd"/>
            <w:r w:rsidRPr="00A936BC">
              <w:rPr>
                <w:rStyle w:val="FontStyle17"/>
                <w:rFonts w:eastAsiaTheme="minorEastAsia"/>
              </w:rPr>
              <w:t>/</w:t>
            </w:r>
            <w:proofErr w:type="spellStart"/>
            <w:r w:rsidRPr="00A936BC">
              <w:rPr>
                <w:rStyle w:val="FontStyle17"/>
                <w:rFonts w:eastAsiaTheme="minorEastAsia"/>
              </w:rPr>
              <w:t>п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7"/>
              <w:widowControl/>
              <w:ind w:left="326"/>
              <w:rPr>
                <w:rStyle w:val="FontStyle17"/>
                <w:rFonts w:eastAsiaTheme="minorEastAsia"/>
              </w:rPr>
            </w:pPr>
            <w:r w:rsidRPr="00A936BC">
              <w:rPr>
                <w:rStyle w:val="FontStyle17"/>
                <w:rFonts w:eastAsiaTheme="minorEastAsia"/>
              </w:rPr>
              <w:t>Фамилия, им</w:t>
            </w:r>
            <w:r w:rsidRPr="00A936BC">
              <w:rPr>
                <w:rStyle w:val="FontStyle17"/>
                <w:rFonts w:eastAsiaTheme="minorEastAsia"/>
              </w:rPr>
              <w:t>я, отчество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2"/>
              <w:widowControl/>
              <w:rPr>
                <w:rStyle w:val="FontStyle20"/>
                <w:rFonts w:eastAsiaTheme="minorEastAsia"/>
              </w:rPr>
            </w:pPr>
            <w:r w:rsidRPr="00A936BC">
              <w:rPr>
                <w:rStyle w:val="FontStyle20"/>
                <w:rFonts w:eastAsiaTheme="minorEastAsia"/>
              </w:rPr>
              <w:t>Занимаемая должность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9"/>
              <w:widowControl/>
              <w:rPr>
                <w:rStyle w:val="FontStyle21"/>
                <w:rFonts w:eastAsiaTheme="minorEastAsia"/>
              </w:rPr>
            </w:pPr>
            <w:r w:rsidRPr="00A936BC">
              <w:rPr>
                <w:rStyle w:val="FontStyle21"/>
                <w:rFonts w:eastAsiaTheme="minorEastAsia"/>
              </w:rPr>
              <w:t>Примечание</w:t>
            </w:r>
          </w:p>
        </w:tc>
      </w:tr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1.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1"/>
              <w:widowControl/>
              <w:ind w:right="1200"/>
              <w:rPr>
                <w:rStyle w:val="FontStyle22"/>
                <w:rFonts w:eastAsiaTheme="minorEastAsia"/>
              </w:rPr>
            </w:pPr>
            <w:r w:rsidRPr="00A936BC">
              <w:rPr>
                <w:rStyle w:val="FontStyle22"/>
                <w:rFonts w:eastAsiaTheme="minorEastAsia"/>
              </w:rPr>
              <w:t>Кузнецов Алексей Степанович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ascii="Times New Roman" w:eastAsiaTheme="minorEastAsia" w:hAnsi="Times New Roman" w:cs="Times New Roman"/>
                <w:b/>
              </w:rPr>
            </w:pPr>
            <w:r w:rsidRPr="00A936BC">
              <w:rPr>
                <w:rStyle w:val="FontStyle18"/>
                <w:rFonts w:ascii="Times New Roman" w:eastAsiaTheme="minorEastAsia" w:hAnsi="Times New Roman" w:cs="Times New Roman"/>
                <w:b/>
              </w:rPr>
              <w:t>Директор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1"/>
              <w:widowControl/>
              <w:spacing w:line="283" w:lineRule="exact"/>
              <w:ind w:firstLine="5"/>
              <w:rPr>
                <w:rStyle w:val="FontStyle22"/>
                <w:rFonts w:eastAsiaTheme="minorEastAsia"/>
              </w:rPr>
            </w:pPr>
            <w:r w:rsidRPr="00A936BC">
              <w:rPr>
                <w:rStyle w:val="FontStyle22"/>
                <w:rFonts w:eastAsiaTheme="minorEastAsia"/>
              </w:rPr>
              <w:t>Председател</w:t>
            </w:r>
            <w:r w:rsidRPr="00A936BC">
              <w:rPr>
                <w:rStyle w:val="FontStyle22"/>
                <w:rFonts w:eastAsiaTheme="minorEastAsia"/>
              </w:rPr>
              <w:t>ь</w:t>
            </w:r>
          </w:p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комиссии</w:t>
            </w:r>
          </w:p>
        </w:tc>
      </w:tr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2"/>
              <w:widowControl/>
              <w:rPr>
                <w:rStyle w:val="FontStyle20"/>
                <w:rFonts w:eastAsiaTheme="minorEastAsia"/>
              </w:rPr>
            </w:pPr>
            <w:r w:rsidRPr="00A936BC">
              <w:rPr>
                <w:rStyle w:val="FontStyle20"/>
                <w:rFonts w:eastAsiaTheme="minorEastAsia"/>
              </w:rPr>
              <w:t>2.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Першина Елена Юрьевна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2"/>
              <w:widowControl/>
              <w:rPr>
                <w:rStyle w:val="FontStyle20"/>
                <w:rFonts w:ascii="Times New Roman" w:eastAsiaTheme="minorEastAsia" w:hAnsi="Times New Roman" w:cs="Times New Roman"/>
                <w:b/>
              </w:rPr>
            </w:pPr>
            <w:r w:rsidRPr="00A936BC">
              <w:rPr>
                <w:rStyle w:val="FontStyle20"/>
                <w:rFonts w:ascii="Times New Roman" w:eastAsiaTheme="minorEastAsia" w:hAnsi="Times New Roman" w:cs="Times New Roman"/>
                <w:b/>
              </w:rPr>
              <w:t>Зам</w:t>
            </w:r>
            <w:proofErr w:type="gramStart"/>
            <w:r w:rsidRPr="00A936BC">
              <w:rPr>
                <w:rStyle w:val="FontStyle20"/>
                <w:rFonts w:ascii="Times New Roman" w:eastAsiaTheme="minorEastAsia" w:hAnsi="Times New Roman" w:cs="Times New Roman"/>
                <w:b/>
              </w:rPr>
              <w:t>.д</w:t>
            </w:r>
            <w:proofErr w:type="gramEnd"/>
            <w:r w:rsidRPr="00A936BC">
              <w:rPr>
                <w:rStyle w:val="FontStyle20"/>
                <w:rFonts w:ascii="Times New Roman" w:eastAsiaTheme="minorEastAsia" w:hAnsi="Times New Roman" w:cs="Times New Roman"/>
                <w:b/>
              </w:rPr>
              <w:t>иректора</w:t>
            </w:r>
          </w:p>
          <w:p w:rsidR="00000000" w:rsidRPr="00A936BC" w:rsidRDefault="00A936BC">
            <w:pPr>
              <w:pStyle w:val="Style10"/>
              <w:widowControl/>
              <w:rPr>
                <w:rStyle w:val="FontStyle19"/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Зам.</w:t>
            </w:r>
          </w:p>
          <w:p w:rsidR="00000000" w:rsidRPr="00A936BC" w:rsidRDefault="00A936BC">
            <w:pPr>
              <w:pStyle w:val="Style6"/>
              <w:widowControl/>
              <w:ind w:firstLine="5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председателя комиссии</w:t>
            </w:r>
          </w:p>
        </w:tc>
      </w:tr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3. '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proofErr w:type="spellStart"/>
            <w:r w:rsidRPr="00A936BC">
              <w:rPr>
                <w:rStyle w:val="FontStyle18"/>
                <w:rFonts w:eastAsiaTheme="minorEastAsia"/>
              </w:rPr>
              <w:t>Петрякина</w:t>
            </w:r>
            <w:proofErr w:type="spellEnd"/>
            <w:r w:rsidRPr="00A936BC">
              <w:rPr>
                <w:rStyle w:val="FontStyle18"/>
                <w:rFonts w:eastAsiaTheme="minorEastAsia"/>
              </w:rPr>
              <w:t xml:space="preserve"> Ольга Васильевна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1"/>
              <w:widowControl/>
              <w:spacing w:line="240" w:lineRule="auto"/>
              <w:rPr>
                <w:rStyle w:val="FontStyle22"/>
                <w:rFonts w:eastAsiaTheme="minorEastAsia"/>
              </w:rPr>
            </w:pPr>
            <w:r w:rsidRPr="00A936BC">
              <w:rPr>
                <w:rStyle w:val="FontStyle22"/>
                <w:rFonts w:eastAsiaTheme="minorEastAsia"/>
              </w:rPr>
              <w:t>Зам</w:t>
            </w:r>
            <w:proofErr w:type="gramStart"/>
            <w:r w:rsidRPr="00A936BC">
              <w:rPr>
                <w:rStyle w:val="FontStyle22"/>
                <w:rFonts w:eastAsiaTheme="minorEastAsia"/>
              </w:rPr>
              <w:t>.д</w:t>
            </w:r>
            <w:proofErr w:type="gramEnd"/>
            <w:r w:rsidRPr="00A936BC">
              <w:rPr>
                <w:rStyle w:val="FontStyle22"/>
                <w:rFonts w:eastAsiaTheme="minorEastAsia"/>
              </w:rPr>
              <w:t>иректора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538" w:lineRule="exact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Член комиссии</w:t>
            </w:r>
          </w:p>
        </w:tc>
      </w:tr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4.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Павлова Светла</w:t>
            </w:r>
            <w:r w:rsidRPr="00A936BC">
              <w:rPr>
                <w:rStyle w:val="FontStyle18"/>
                <w:rFonts w:eastAsiaTheme="minorEastAsia"/>
              </w:rPr>
              <w:t>на Федоровна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1"/>
              <w:widowControl/>
              <w:spacing w:line="240" w:lineRule="auto"/>
              <w:rPr>
                <w:rStyle w:val="FontStyle22"/>
                <w:rFonts w:eastAsiaTheme="minorEastAsia"/>
              </w:rPr>
            </w:pPr>
            <w:r w:rsidRPr="00A936BC">
              <w:rPr>
                <w:rStyle w:val="FontStyle22"/>
                <w:rFonts w:eastAsiaTheme="minorEastAsia"/>
              </w:rPr>
              <w:t>Председатель ПК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Член</w:t>
            </w:r>
          </w:p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комиссии</w:t>
            </w:r>
          </w:p>
        </w:tc>
      </w:tr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5.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8"/>
              <w:widowControl/>
              <w:ind w:left="10" w:hanging="10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Тюменцева Валентина Васильевна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2"/>
              <w:widowControl/>
              <w:rPr>
                <w:rStyle w:val="FontStyle20"/>
                <w:rFonts w:ascii="Times New Roman" w:eastAsiaTheme="minorEastAsia" w:hAnsi="Times New Roman" w:cs="Times New Roman"/>
                <w:b/>
              </w:rPr>
            </w:pPr>
            <w:r w:rsidRPr="00A936BC">
              <w:rPr>
                <w:rStyle w:val="FontStyle20"/>
                <w:rFonts w:ascii="Times New Roman" w:eastAsiaTheme="minorEastAsia" w:hAnsi="Times New Roman" w:cs="Times New Roman"/>
                <w:b/>
              </w:rPr>
              <w:t>Ответственная за ОТ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Член</w:t>
            </w:r>
          </w:p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комиссии</w:t>
            </w:r>
          </w:p>
        </w:tc>
      </w:tr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6.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Ткаченко Татьяна Алексеевна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12"/>
              <w:widowControl/>
              <w:rPr>
                <w:rStyle w:val="FontStyle20"/>
                <w:rFonts w:ascii="Times New Roman" w:eastAsiaTheme="minorEastAsia" w:hAnsi="Times New Roman" w:cs="Times New Roman"/>
                <w:b/>
              </w:rPr>
            </w:pPr>
            <w:r w:rsidRPr="00A936BC">
              <w:rPr>
                <w:rStyle w:val="FontStyle20"/>
                <w:rFonts w:ascii="Times New Roman" w:eastAsiaTheme="minorEastAsia" w:hAnsi="Times New Roman" w:cs="Times New Roman"/>
                <w:b/>
              </w:rPr>
              <w:t>Зам. Директора по АХЧ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Член</w:t>
            </w:r>
          </w:p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комиссии</w:t>
            </w:r>
          </w:p>
        </w:tc>
      </w:tr>
      <w:tr w:rsidR="00000000" w:rsidRPr="00A936BC">
        <w:tblPrEx>
          <w:tblCellMar>
            <w:top w:w="0" w:type="dxa"/>
            <w:bottom w:w="0" w:type="dxa"/>
          </w:tblCellMar>
        </w:tblPrEx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7.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Доронина Татьяна Юрьевна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ascii="Times New Roman" w:eastAsiaTheme="minorEastAsia" w:hAnsi="Times New Roman" w:cs="Times New Roman"/>
                <w:b/>
              </w:rPr>
            </w:pPr>
            <w:r w:rsidRPr="00A936BC">
              <w:rPr>
                <w:rStyle w:val="FontStyle18"/>
                <w:rFonts w:ascii="Times New Roman" w:eastAsiaTheme="minorEastAsia" w:hAnsi="Times New Roman" w:cs="Times New Roman"/>
                <w:b/>
              </w:rPr>
              <w:t>Учитель ФК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Член</w:t>
            </w:r>
          </w:p>
          <w:p w:rsidR="00000000" w:rsidRPr="00A936BC" w:rsidRDefault="00A936BC">
            <w:pPr>
              <w:pStyle w:val="Style6"/>
              <w:widowControl/>
              <w:spacing w:line="240" w:lineRule="auto"/>
              <w:rPr>
                <w:rStyle w:val="FontStyle18"/>
                <w:rFonts w:eastAsiaTheme="minorEastAsia"/>
              </w:rPr>
            </w:pPr>
            <w:r w:rsidRPr="00A936BC">
              <w:rPr>
                <w:rStyle w:val="FontStyle18"/>
                <w:rFonts w:eastAsiaTheme="minorEastAsia"/>
              </w:rPr>
              <w:t>комиссии</w:t>
            </w:r>
          </w:p>
        </w:tc>
      </w:tr>
    </w:tbl>
    <w:p w:rsidR="006F2880" w:rsidRDefault="006F2880"/>
    <w:sectPr w:rsidR="006F2880">
      <w:type w:val="continuous"/>
      <w:pgSz w:w="11905" w:h="16837"/>
      <w:pgMar w:top="308" w:right="619" w:bottom="769" w:left="1225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6BC" w:rsidRDefault="00A936BC">
      <w:r>
        <w:separator/>
      </w:r>
    </w:p>
  </w:endnote>
  <w:endnote w:type="continuationSeparator" w:id="0">
    <w:p w:rsidR="00A936BC" w:rsidRDefault="00A93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6BC" w:rsidRDefault="00A936BC">
      <w:r>
        <w:separator/>
      </w:r>
    </w:p>
  </w:footnote>
  <w:footnote w:type="continuationSeparator" w:id="0">
    <w:p w:rsidR="00A936BC" w:rsidRDefault="00A936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880"/>
    <w:rsid w:val="006F2880"/>
    <w:rsid w:val="00A9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590" w:lineRule="exact"/>
      <w:jc w:val="right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542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341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78" w:lineRule="exact"/>
    </w:pPr>
  </w:style>
  <w:style w:type="paragraph" w:customStyle="1" w:styleId="Style12">
    <w:name w:val="Style12"/>
    <w:basedOn w:val="a"/>
    <w:uiPriority w:val="99"/>
  </w:style>
  <w:style w:type="character" w:customStyle="1" w:styleId="FontStyle14">
    <w:name w:val="Font Style14"/>
    <w:basedOn w:val="a0"/>
    <w:uiPriority w:val="99"/>
    <w:rPr>
      <w:rFonts w:ascii="Calibri" w:hAnsi="Calibri" w:cs="Calibri"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Cambria" w:hAnsi="Cambria" w:cs="Cambria"/>
      <w:b/>
      <w:bCs/>
      <w:sz w:val="30"/>
      <w:szCs w:val="30"/>
    </w:rPr>
  </w:style>
  <w:style w:type="character" w:customStyle="1" w:styleId="FontStyle16">
    <w:name w:val="Font Style16"/>
    <w:basedOn w:val="a0"/>
    <w:uiPriority w:val="99"/>
    <w:rPr>
      <w:rFonts w:ascii="Calibri" w:hAnsi="Calibri" w:cs="Calibri"/>
      <w:sz w:val="28"/>
      <w:szCs w:val="28"/>
    </w:rPr>
  </w:style>
  <w:style w:type="character" w:customStyle="1" w:styleId="FontStyle17">
    <w:name w:val="Font Style17"/>
    <w:basedOn w:val="a0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Pr>
      <w:rFonts w:ascii="Calibri" w:hAnsi="Calibri" w:cs="Calibri"/>
      <w:sz w:val="22"/>
      <w:szCs w:val="22"/>
    </w:rPr>
  </w:style>
  <w:style w:type="character" w:customStyle="1" w:styleId="FontStyle19">
    <w:name w:val="Font Style19"/>
    <w:basedOn w:val="a0"/>
    <w:uiPriority w:val="99"/>
    <w:rPr>
      <w:rFonts w:ascii="Franklin Gothic Heavy" w:hAnsi="Franklin Gothic Heavy" w:cs="Franklin Gothic Heavy"/>
      <w:sz w:val="10"/>
      <w:szCs w:val="10"/>
    </w:rPr>
  </w:style>
  <w:style w:type="character" w:customStyle="1" w:styleId="FontStyle20">
    <w:name w:val="Font Style20"/>
    <w:basedOn w:val="a0"/>
    <w:uiPriority w:val="99"/>
    <w:rPr>
      <w:rFonts w:ascii="Calibri" w:hAnsi="Calibri" w:cs="Calibri"/>
      <w:sz w:val="22"/>
      <w:szCs w:val="22"/>
    </w:rPr>
  </w:style>
  <w:style w:type="character" w:customStyle="1" w:styleId="FontStyle21">
    <w:name w:val="Font Style21"/>
    <w:basedOn w:val="a0"/>
    <w:uiPriority w:val="99"/>
    <w:rPr>
      <w:rFonts w:ascii="Cambria" w:hAnsi="Cambria" w:cs="Cambria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Cambria" w:hAnsi="Cambria" w:cs="Cambria"/>
      <w:b/>
      <w:bCs/>
      <w:sz w:val="20"/>
      <w:szCs w:val="20"/>
    </w:rPr>
  </w:style>
  <w:style w:type="paragraph" w:styleId="a3">
    <w:name w:val="No Spacing"/>
    <w:uiPriority w:val="1"/>
    <w:qFormat/>
    <w:rsid w:val="006F2880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</cp:revision>
  <dcterms:created xsi:type="dcterms:W3CDTF">2013-10-15T06:04:00Z</dcterms:created>
  <dcterms:modified xsi:type="dcterms:W3CDTF">2013-10-15T06:07:00Z</dcterms:modified>
</cp:coreProperties>
</file>